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6" w:rsidRPr="00811DF6" w:rsidRDefault="003D551E" w:rsidP="00811D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2359679" wp14:editId="2CDA6318">
            <wp:simplePos x="0" y="0"/>
            <wp:positionH relativeFrom="column">
              <wp:posOffset>453390</wp:posOffset>
            </wp:positionH>
            <wp:positionV relativeFrom="paragraph">
              <wp:posOffset>280035</wp:posOffset>
            </wp:positionV>
            <wp:extent cx="29908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F6" w:rsidRPr="00811DF6">
        <w:rPr>
          <w:rFonts w:ascii="Times New Roman" w:hAnsi="Times New Roman" w:cs="Times New Roman"/>
          <w:b/>
          <w:sz w:val="26"/>
          <w:szCs w:val="26"/>
        </w:rPr>
        <w:t>Численное интегрирование функций методами трапеций и Симпсона</w:t>
      </w:r>
    </w:p>
    <w:p w:rsidR="009819AC" w:rsidRPr="00811DF6" w:rsidRDefault="009819AC" w:rsidP="00AD13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1DF6">
        <w:rPr>
          <w:rFonts w:ascii="Times New Roman" w:hAnsi="Times New Roman" w:cs="Times New Roman"/>
          <w:sz w:val="26"/>
          <w:szCs w:val="26"/>
        </w:rPr>
        <w:t xml:space="preserve">К балке длиной </w:t>
      </w:r>
      <w:r w:rsidRPr="00811DF6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811D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1DF6">
        <w:rPr>
          <w:rFonts w:ascii="Times New Roman" w:hAnsi="Times New Roman" w:cs="Times New Roman"/>
          <w:sz w:val="26"/>
          <w:szCs w:val="26"/>
        </w:rPr>
        <w:t xml:space="preserve">приложена неравномерно распределённая нагрузка </w:t>
      </w:r>
      <w:r w:rsidRPr="00811DF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11DF6">
        <w:rPr>
          <w:rFonts w:ascii="Times New Roman" w:hAnsi="Times New Roman" w:cs="Times New Roman"/>
          <w:sz w:val="26"/>
          <w:szCs w:val="26"/>
        </w:rPr>
        <w:t>(</w:t>
      </w:r>
      <w:r w:rsidRPr="00811DF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11DF6">
        <w:rPr>
          <w:rFonts w:ascii="Times New Roman" w:hAnsi="Times New Roman" w:cs="Times New Roman"/>
          <w:sz w:val="26"/>
          <w:szCs w:val="26"/>
        </w:rPr>
        <w:t xml:space="preserve">). Методами численного интегрирования трапеций и Симпсона определить её равнодействующую </w:t>
      </w:r>
      <w:r w:rsidRPr="00811DF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11DF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tblInd w:w="1850" w:type="dxa"/>
        <w:tblLook w:val="04A0" w:firstRow="1" w:lastRow="0" w:firstColumn="1" w:lastColumn="0" w:noHBand="0" w:noVBand="1"/>
      </w:tblPr>
      <w:tblGrid>
        <w:gridCol w:w="1208"/>
        <w:gridCol w:w="1843"/>
        <w:gridCol w:w="1276"/>
        <w:gridCol w:w="1984"/>
      </w:tblGrid>
      <w:tr w:rsidR="00AD13AF" w:rsidTr="00AD13AF">
        <w:tc>
          <w:tcPr>
            <w:tcW w:w="1208" w:type="dxa"/>
            <w:vAlign w:val="center"/>
          </w:tcPr>
          <w:p w:rsidR="00AD13AF" w:rsidRP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  <w:p w:rsid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</w:p>
          <w:p w:rsidR="00811DF6" w:rsidRP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>шифра</w:t>
            </w:r>
          </w:p>
        </w:tc>
        <w:tc>
          <w:tcPr>
            <w:tcW w:w="1843" w:type="dxa"/>
            <w:vAlign w:val="center"/>
          </w:tcPr>
          <w:p w:rsidR="00811DF6" w:rsidRP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>Функция</w:t>
            </w:r>
          </w:p>
        </w:tc>
        <w:tc>
          <w:tcPr>
            <w:tcW w:w="1276" w:type="dxa"/>
            <w:vAlign w:val="center"/>
          </w:tcPr>
          <w:p w:rsid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  <w:p w:rsid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</w:p>
          <w:p w:rsidR="00811DF6" w:rsidRP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>шифра</w:t>
            </w:r>
          </w:p>
        </w:tc>
        <w:tc>
          <w:tcPr>
            <w:tcW w:w="1984" w:type="dxa"/>
            <w:vAlign w:val="center"/>
          </w:tcPr>
          <w:p w:rsidR="00811DF6" w:rsidRPr="00AD13AF" w:rsidRDefault="00811DF6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13AF">
              <w:rPr>
                <w:rFonts w:ascii="Times New Roman" w:hAnsi="Times New Roman" w:cs="Times New Roman"/>
                <w:sz w:val="26"/>
                <w:szCs w:val="26"/>
              </w:rPr>
              <w:t>Функция</w:t>
            </w:r>
          </w:p>
        </w:tc>
      </w:tr>
      <w:tr w:rsidR="00AD13AF" w:rsidTr="00885C0A">
        <w:trPr>
          <w:trHeight w:val="752"/>
        </w:trPr>
        <w:tc>
          <w:tcPr>
            <w:tcW w:w="1208" w:type="dxa"/>
            <w:vAlign w:val="center"/>
          </w:tcPr>
          <w:p w:rsidR="00811DF6" w:rsidRPr="00D65AFE" w:rsidRDefault="00D65AFE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811DF6" w:rsidRPr="000C66EF" w:rsidRDefault="00A17A4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d+s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811DF6" w:rsidRPr="00D65AFE" w:rsidRDefault="00D65AFE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:rsidR="00811DF6" w:rsidRPr="000524F1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x+s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d+c x</m:t>
                    </m:r>
                  </m:den>
                </m:f>
              </m:oMath>
            </m:oMathPara>
          </w:p>
        </w:tc>
      </w:tr>
      <w:tr w:rsidR="00AD13AF" w:rsidTr="00885C0A">
        <w:trPr>
          <w:trHeight w:val="707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0C66EF" w:rsidRPr="000C66EF" w:rsidRDefault="004B5F7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d+c cos x</m:t>
                </m:r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:rsidR="000C66EF" w:rsidRPr="007F1337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+c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 xml:space="preserve">d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D13AF" w:rsidTr="00885C0A">
        <w:trPr>
          <w:trHeight w:val="689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0C66EF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d+c sin x</m:t>
                </m:r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vAlign w:val="center"/>
          </w:tcPr>
          <w:p w:rsidR="000C66EF" w:rsidRPr="007F1337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 x</m:t>
                    </m:r>
                  </m:den>
                </m:f>
              </m:oMath>
            </m:oMathPara>
          </w:p>
        </w:tc>
      </w:tr>
      <w:tr w:rsidR="00AD13AF" w:rsidTr="00885C0A">
        <w:trPr>
          <w:trHeight w:val="698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0C66EF" w:rsidRPr="000C66EF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s+x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0C66EF" w:rsidRPr="007F1337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x+c</m:t>
                        </m:r>
                      </m:e>
                    </m:rad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0C66EF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s+x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0C66EF" w:rsidRPr="00C92878" w:rsidRDefault="00AB02CB" w:rsidP="00AB02C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dx+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</m:t>
                        </m:r>
                      </m:e>
                    </m:rad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0C66EF" w:rsidRPr="00785B50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d+c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:rsidR="000C66EF" w:rsidRPr="00142C29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 x+1</m:t>
                        </m:r>
                      </m:e>
                    </m:rad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0C66EF" w:rsidRPr="001A4705" w:rsidRDefault="0074374C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d+c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sx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vAlign w:val="center"/>
          </w:tcPr>
          <w:p w:rsidR="000C66EF" w:rsidRPr="006A7E06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x+s</m:t>
                        </m:r>
                      </m:e>
                    </m:rad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vAlign w:val="center"/>
          </w:tcPr>
          <w:p w:rsidR="000C66EF" w:rsidRPr="00785B50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d+s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-cx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  <w:vAlign w:val="center"/>
          </w:tcPr>
          <w:p w:rsidR="000C66EF" w:rsidRPr="00142C29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 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cx+d</m:t>
                        </m:r>
                      </m:e>
                    </m:rad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0C66EF" w:rsidRPr="00785B50" w:rsidRDefault="001A4705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sx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</w:tcPr>
          <w:p w:rsidR="000C66EF" w:rsidRPr="00142C29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+c</m:t>
                        </m:r>
                      </m:e>
                    </m:rad>
                  </m:den>
                </m:f>
              </m:oMath>
            </m:oMathPara>
          </w:p>
        </w:tc>
      </w:tr>
      <w:tr w:rsidR="00AD13AF" w:rsidTr="00AD13AF">
        <w:trPr>
          <w:trHeight w:val="731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0C66EF" w:rsidRPr="00BA6752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(c x)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4" w:type="dxa"/>
            <w:vAlign w:val="center"/>
          </w:tcPr>
          <w:p w:rsidR="000C66EF" w:rsidRDefault="004F2D80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s+x</m:t>
                    </m:r>
                  </m:den>
                </m:f>
              </m:oMath>
            </m:oMathPara>
          </w:p>
        </w:tc>
      </w:tr>
      <w:tr w:rsidR="00AD13AF" w:rsidTr="00AD13AF">
        <w:trPr>
          <w:trHeight w:val="699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0C66EF" w:rsidRPr="00BA6752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(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)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4" w:type="dxa"/>
            <w:vAlign w:val="center"/>
          </w:tcPr>
          <w:p w:rsidR="000C66EF" w:rsidRDefault="004F2D80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c+d sin x</m:t>
                </m:r>
              </m:oMath>
            </m:oMathPara>
          </w:p>
        </w:tc>
      </w:tr>
      <w:tr w:rsidR="00AD13AF" w:rsidTr="00AD13AF">
        <w:trPr>
          <w:trHeight w:val="695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:rsidR="000C66EF" w:rsidRPr="00BA6752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center"/>
          </w:tcPr>
          <w:p w:rsidR="000C66EF" w:rsidRDefault="004F2D80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c+d cos x</m:t>
                </m:r>
              </m:oMath>
            </m:oMathPara>
          </w:p>
        </w:tc>
      </w:tr>
      <w:tr w:rsidR="00AD13AF" w:rsidTr="00AD13AF">
        <w:trPr>
          <w:trHeight w:val="691"/>
        </w:trPr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0C66EF" w:rsidRDefault="006A7E06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d+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4" w:type="dxa"/>
            <w:vAlign w:val="center"/>
          </w:tcPr>
          <w:p w:rsidR="004F2D80" w:rsidRPr="004F2D80" w:rsidRDefault="004F2D80" w:rsidP="004F2D80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0C66EF" w:rsidRPr="00BA6752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s+x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4" w:type="dxa"/>
            <w:vAlign w:val="center"/>
          </w:tcPr>
          <w:p w:rsidR="000C66EF" w:rsidRDefault="00AB02CB" w:rsidP="004F2D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d+s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 x</m:t>
                    </m:r>
                  </m:den>
                </m:f>
              </m:oMath>
            </m:oMathPara>
          </w:p>
        </w:tc>
      </w:tr>
      <w:tr w:rsidR="00AD13AF" w:rsidTr="00AD13AF">
        <w:tc>
          <w:tcPr>
            <w:tcW w:w="1208" w:type="dxa"/>
            <w:vAlign w:val="center"/>
          </w:tcPr>
          <w:p w:rsidR="000C66EF" w:rsidRPr="00D65AFE" w:rsidRDefault="000C66EF" w:rsidP="00D65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0C66EF" w:rsidRPr="00827AB4" w:rsidRDefault="00AB02CB" w:rsidP="005157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с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+x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0C66EF" w:rsidRPr="00D65AFE" w:rsidRDefault="000C66EF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</w:tcPr>
          <w:p w:rsidR="000C66EF" w:rsidRDefault="00AB02CB" w:rsidP="00AD13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x</m:t>
                        </m:r>
                      </m:e>
                    </m:rad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s+x</m:t>
                        </m:r>
                      </m:e>
                    </m:d>
                  </m:den>
                </m:f>
              </m:oMath>
            </m:oMathPara>
          </w:p>
        </w:tc>
        <w:bookmarkStart w:id="0" w:name="_GoBack"/>
        <w:bookmarkEnd w:id="0"/>
      </w:tr>
    </w:tbl>
    <w:p w:rsidR="00811DF6" w:rsidRDefault="00811DF6" w:rsidP="00811DF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D13AF" w:rsidRDefault="00AD13AF" w:rsidP="00811DF6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275"/>
        <w:gridCol w:w="1418"/>
      </w:tblGrid>
      <w:tr w:rsidR="00811DF6" w:rsidRPr="00811DF6" w:rsidTr="00AD13AF">
        <w:tc>
          <w:tcPr>
            <w:tcW w:w="1101" w:type="dxa"/>
            <w:vAlign w:val="center"/>
          </w:tcPr>
          <w:p w:rsidR="00811DF6" w:rsidRP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F6">
              <w:rPr>
                <w:rFonts w:ascii="Times New Roman" w:hAnsi="Times New Roman" w:cs="Times New Roman"/>
                <w:sz w:val="26"/>
                <w:szCs w:val="26"/>
              </w:rPr>
              <w:t>Второе число шифра</w:t>
            </w:r>
          </w:p>
        </w:tc>
        <w:tc>
          <w:tcPr>
            <w:tcW w:w="1134" w:type="dxa"/>
            <w:vAlign w:val="center"/>
          </w:tcPr>
          <w:p w:rsid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  <w:p w:rsidR="00811DF6" w:rsidRP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  <w:p w:rsidR="00811DF6" w:rsidRP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275" w:type="dxa"/>
            <w:vAlign w:val="center"/>
          </w:tcPr>
          <w:p w:rsidR="00811DF6" w:rsidRPr="00811DF6" w:rsidRDefault="00811DF6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418" w:type="dxa"/>
            <w:vAlign w:val="center"/>
          </w:tcPr>
          <w:p w:rsidR="00811DF6" w:rsidRPr="00811DF6" w:rsidRDefault="00AD13AF" w:rsidP="00811D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</w:tr>
      <w:tr w:rsidR="00811DF6" w:rsidRPr="00811DF6" w:rsidTr="00885C0A">
        <w:trPr>
          <w:trHeight w:val="541"/>
        </w:trPr>
        <w:tc>
          <w:tcPr>
            <w:tcW w:w="1101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0,4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5,4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3,1</w:t>
            </w:r>
          </w:p>
        </w:tc>
        <w:tc>
          <w:tcPr>
            <w:tcW w:w="1275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1,8</w:t>
            </w:r>
          </w:p>
        </w:tc>
        <w:tc>
          <w:tcPr>
            <w:tcW w:w="1418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0,1</w:t>
            </w:r>
          </w:p>
        </w:tc>
      </w:tr>
      <w:tr w:rsidR="00811DF6" w:rsidRPr="00811DF6" w:rsidTr="00885C0A">
        <w:trPr>
          <w:trHeight w:val="532"/>
        </w:trPr>
        <w:tc>
          <w:tcPr>
            <w:tcW w:w="1101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0,6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5,5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3,6</w:t>
            </w:r>
          </w:p>
        </w:tc>
        <w:tc>
          <w:tcPr>
            <w:tcW w:w="1275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1,7</w:t>
            </w:r>
          </w:p>
        </w:tc>
        <w:tc>
          <w:tcPr>
            <w:tcW w:w="1418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0,3</w:t>
            </w:r>
          </w:p>
        </w:tc>
      </w:tr>
      <w:tr w:rsidR="00811DF6" w:rsidRPr="00811DF6" w:rsidTr="00885C0A">
        <w:trPr>
          <w:trHeight w:val="493"/>
        </w:trPr>
        <w:tc>
          <w:tcPr>
            <w:tcW w:w="1101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0,5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5,3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3,2</w:t>
            </w:r>
          </w:p>
        </w:tc>
        <w:tc>
          <w:tcPr>
            <w:tcW w:w="1275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1,5</w:t>
            </w:r>
          </w:p>
        </w:tc>
        <w:tc>
          <w:tcPr>
            <w:tcW w:w="1418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0,2</w:t>
            </w:r>
          </w:p>
        </w:tc>
      </w:tr>
      <w:tr w:rsidR="00811DF6" w:rsidRPr="00811DF6" w:rsidTr="00885C0A">
        <w:trPr>
          <w:trHeight w:val="470"/>
        </w:trPr>
        <w:tc>
          <w:tcPr>
            <w:tcW w:w="1101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0,3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5,2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3,4</w:t>
            </w:r>
          </w:p>
        </w:tc>
        <w:tc>
          <w:tcPr>
            <w:tcW w:w="1275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1,6</w:t>
            </w:r>
          </w:p>
        </w:tc>
        <w:tc>
          <w:tcPr>
            <w:tcW w:w="1418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0,1</w:t>
            </w:r>
          </w:p>
        </w:tc>
      </w:tr>
      <w:tr w:rsidR="00811DF6" w:rsidRPr="00811DF6" w:rsidTr="00885C0A">
        <w:trPr>
          <w:trHeight w:val="587"/>
        </w:trPr>
        <w:tc>
          <w:tcPr>
            <w:tcW w:w="1101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0,2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5,7</w:t>
            </w:r>
          </w:p>
        </w:tc>
        <w:tc>
          <w:tcPr>
            <w:tcW w:w="1134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3,5</w:t>
            </w:r>
          </w:p>
        </w:tc>
        <w:tc>
          <w:tcPr>
            <w:tcW w:w="1275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1,4</w:t>
            </w:r>
          </w:p>
        </w:tc>
        <w:tc>
          <w:tcPr>
            <w:tcW w:w="1418" w:type="dxa"/>
            <w:vAlign w:val="center"/>
          </w:tcPr>
          <w:p w:rsidR="00811DF6" w:rsidRPr="00811DF6" w:rsidRDefault="00811DF6" w:rsidP="00885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0,2</w:t>
            </w:r>
          </w:p>
        </w:tc>
      </w:tr>
    </w:tbl>
    <w:p w:rsidR="00811DF6" w:rsidRPr="00811DF6" w:rsidRDefault="00811DF6" w:rsidP="009819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11DF6" w:rsidRPr="0081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C"/>
    <w:rsid w:val="000524F1"/>
    <w:rsid w:val="000853A6"/>
    <w:rsid w:val="000C66EF"/>
    <w:rsid w:val="00142C29"/>
    <w:rsid w:val="001929AE"/>
    <w:rsid w:val="001A4705"/>
    <w:rsid w:val="002577FC"/>
    <w:rsid w:val="003D551E"/>
    <w:rsid w:val="004B5F76"/>
    <w:rsid w:val="004F2D80"/>
    <w:rsid w:val="005157ED"/>
    <w:rsid w:val="006A7E06"/>
    <w:rsid w:val="0074374C"/>
    <w:rsid w:val="00785B50"/>
    <w:rsid w:val="007F1337"/>
    <w:rsid w:val="00811DF6"/>
    <w:rsid w:val="00827AB4"/>
    <w:rsid w:val="00885C0A"/>
    <w:rsid w:val="009819AC"/>
    <w:rsid w:val="009B6B67"/>
    <w:rsid w:val="00A17A4B"/>
    <w:rsid w:val="00AB02CB"/>
    <w:rsid w:val="00AB088B"/>
    <w:rsid w:val="00AD13AF"/>
    <w:rsid w:val="00AF1D12"/>
    <w:rsid w:val="00BA6752"/>
    <w:rsid w:val="00C92878"/>
    <w:rsid w:val="00D65AFE"/>
    <w:rsid w:val="00D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C6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C6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Doe</dc:creator>
  <cp:lastModifiedBy>Husen</cp:lastModifiedBy>
  <cp:revision>2</cp:revision>
  <cp:lastPrinted>2017-09-13T17:00:00Z</cp:lastPrinted>
  <dcterms:created xsi:type="dcterms:W3CDTF">2017-09-14T16:33:00Z</dcterms:created>
  <dcterms:modified xsi:type="dcterms:W3CDTF">2017-09-14T16:33:00Z</dcterms:modified>
</cp:coreProperties>
</file>